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D50" w:rsidRPr="00BD5D50" w:rsidRDefault="00BD5D50" w:rsidP="00BD5D50">
      <w:pPr>
        <w:jc w:val="center"/>
        <w:rPr>
          <w:b/>
          <w:bCs/>
          <w:color w:val="00B0F0"/>
          <w:sz w:val="36"/>
          <w:szCs w:val="28"/>
        </w:rPr>
      </w:pPr>
      <w:bookmarkStart w:id="0" w:name="_GoBack"/>
      <w:r w:rsidRPr="00BD5D50">
        <w:rPr>
          <w:rFonts w:hint="eastAsia"/>
          <w:b/>
          <w:bCs/>
          <w:noProof/>
          <w:color w:val="00B0F0"/>
          <w:sz w:val="36"/>
          <w:szCs w:val="28"/>
        </w:rPr>
        <w:drawing>
          <wp:anchor distT="0" distB="0" distL="114300" distR="114300" simplePos="0" relativeHeight="251659264" behindDoc="0" locked="0" layoutInCell="1" allowOverlap="1" wp14:anchorId="5D52E914" wp14:editId="50C48034">
            <wp:simplePos x="0" y="0"/>
            <wp:positionH relativeFrom="page">
              <wp:posOffset>10845800</wp:posOffset>
            </wp:positionH>
            <wp:positionV relativeFrom="topMargin">
              <wp:posOffset>12001500</wp:posOffset>
            </wp:positionV>
            <wp:extent cx="317500" cy="4318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42777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5D50">
        <w:rPr>
          <w:rFonts w:hint="eastAsia"/>
          <w:b/>
          <w:bCs/>
          <w:color w:val="00B0F0"/>
          <w:sz w:val="36"/>
          <w:szCs w:val="28"/>
        </w:rPr>
        <w:t>第十三章</w:t>
      </w:r>
      <w:r>
        <w:rPr>
          <w:rFonts w:hint="eastAsia"/>
          <w:b/>
          <w:bCs/>
          <w:color w:val="00B0F0"/>
          <w:sz w:val="36"/>
          <w:szCs w:val="28"/>
        </w:rPr>
        <w:t xml:space="preserve"> </w:t>
      </w:r>
      <w:r w:rsidRPr="00BD5D50">
        <w:rPr>
          <w:rFonts w:hint="eastAsia"/>
          <w:b/>
          <w:bCs/>
          <w:color w:val="00B0F0"/>
          <w:sz w:val="36"/>
          <w:szCs w:val="28"/>
        </w:rPr>
        <w:t>内能</w:t>
      </w:r>
      <w:r w:rsidRPr="00BD5D50">
        <w:rPr>
          <w:rFonts w:hint="eastAsia"/>
          <w:b/>
          <w:bCs/>
          <w:color w:val="00B0F0"/>
          <w:sz w:val="36"/>
          <w:szCs w:val="28"/>
        </w:rPr>
        <w:t xml:space="preserve"> </w:t>
      </w:r>
      <w:r w:rsidRPr="00BD5D50">
        <w:rPr>
          <w:rFonts w:hint="eastAsia"/>
          <w:b/>
          <w:bCs/>
          <w:color w:val="00B0F0"/>
          <w:sz w:val="36"/>
          <w:szCs w:val="28"/>
        </w:rPr>
        <w:t>单元</w:t>
      </w:r>
      <w:r w:rsidRPr="00BD5D50">
        <w:rPr>
          <w:rFonts w:hint="eastAsia"/>
          <w:b/>
          <w:bCs/>
          <w:color w:val="00B0F0"/>
          <w:sz w:val="36"/>
          <w:szCs w:val="28"/>
        </w:rPr>
        <w:t>过关</w:t>
      </w:r>
      <w:r w:rsidRPr="00BD5D50">
        <w:rPr>
          <w:rFonts w:hint="eastAsia"/>
          <w:b/>
          <w:bCs/>
          <w:color w:val="00B0F0"/>
          <w:sz w:val="36"/>
          <w:szCs w:val="28"/>
        </w:rPr>
        <w:t>测试试卷（原卷版）</w:t>
      </w:r>
      <w:bookmarkEnd w:id="0"/>
    </w:p>
    <w:p w:rsidR="00BD5D50" w:rsidRDefault="00BD5D50" w:rsidP="00BD5D50">
      <w:pPr>
        <w:spacing w:line="360" w:lineRule="auto"/>
        <w:ind w:firstLineChars="200" w:firstLine="422"/>
        <w:jc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（满分100分，80分钟）</w:t>
      </w:r>
    </w:p>
    <w:p w:rsidR="00BD5D50" w:rsidRDefault="00BD5D50" w:rsidP="00BD5D50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一、选择题（每题2分，共37分）</w:t>
      </w:r>
    </w:p>
    <w:p w:rsidR="00BD5D50" w:rsidRDefault="00BD5D50" w:rsidP="00BD5D50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1．</w:t>
      </w:r>
      <w:r>
        <w:rPr>
          <w:rFonts w:ascii="宋体" w:hAnsi="宋体" w:cs="宋体" w:hint="eastAsia"/>
          <w:color w:val="000000"/>
          <w:szCs w:val="21"/>
        </w:rPr>
        <w:t>下列常见的自然现象，能用分子热运动知识解释的是（　）。</w:t>
      </w:r>
    </w:p>
    <w:p w:rsidR="00BD5D50" w:rsidRDefault="00BD5D50" w:rsidP="00BD5D50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A．春天，柳枝吐芽；B．夏天，山涧瀑布；</w:t>
      </w:r>
    </w:p>
    <w:p w:rsidR="00BD5D50" w:rsidRDefault="00BD5D50" w:rsidP="00BD5D50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C．秋天，菊香满园；D．冬天，雪花飘飘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2.年初福州森林公园的梅花开得好美，小雪不禁想起“墙角数枝梅，凌寒独自开，遥知不是雪，为有暗香来”。漫步丛中，她闻到淡淡梅花香，其原因是（  ）。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A．分子很小；                B．分子间存在引力；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C．分子在不停地做无规则运动；D．分子间存存斥力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3.小明放学回家，一开门就闻到从厨房飘来的香味，他来到厨房想看看是什么好吃的，打开锅盖，他戴的眼镜上立刻蒙上一层“雾气”。对此，正确的解释是（　　）。</w:t>
      </w:r>
    </w:p>
    <w:p w:rsidR="00BD5D50" w:rsidRDefault="00BD5D50" w:rsidP="00BD5D50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A．闻到香味说明分子在做无规则运动；</w:t>
      </w:r>
    </w:p>
    <w:p w:rsidR="00BD5D50" w:rsidRDefault="00BD5D50" w:rsidP="00BD5D50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B．眼镜上的“雾气”是水蒸气；</w:t>
      </w:r>
    </w:p>
    <w:p w:rsidR="00BD5D50" w:rsidRDefault="00BD5D50" w:rsidP="00BD5D50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C．“雾气”的形成过程需要吸热；</w:t>
      </w:r>
    </w:p>
    <w:p w:rsidR="00BD5D50" w:rsidRDefault="00BD5D50" w:rsidP="00BD5D50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D．“雾气”的形成是汽化现象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szCs w:val="21"/>
        </w:rPr>
        <w:t>4.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下列现象中不能说明分子在不停地做无规则运动的是（  ）。</w:t>
      </w:r>
    </w:p>
    <w:p w:rsidR="00BD5D50" w:rsidRDefault="00BD5D50" w:rsidP="00BD5D50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333333"/>
          <w:sz w:val="21"/>
          <w:szCs w:val="21"/>
        </w:rPr>
      </w:pP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A、将一块糖放入一杯水中，过一会儿整杯水有甜味；</w:t>
      </w:r>
    </w:p>
    <w:p w:rsidR="00BD5D50" w:rsidRDefault="00BD5D50" w:rsidP="00BD5D50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333333"/>
          <w:sz w:val="21"/>
          <w:szCs w:val="21"/>
        </w:rPr>
      </w:pP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B、香水瓶盖打开后，在周围可闻到香味；</w:t>
      </w:r>
    </w:p>
    <w:p w:rsidR="00BD5D50" w:rsidRDefault="00BD5D50" w:rsidP="00BD5D50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333333"/>
          <w:sz w:val="21"/>
          <w:szCs w:val="21"/>
        </w:rPr>
      </w:pP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C、扫地时卷起灰尘；</w:t>
      </w:r>
    </w:p>
    <w:p w:rsidR="00BD5D50" w:rsidRDefault="00BD5D50" w:rsidP="00BD5D50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333333"/>
          <w:sz w:val="21"/>
          <w:szCs w:val="21"/>
        </w:rPr>
      </w:pP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D、墙角里长期堆放着煤，墙壁里面都变黑了</w:t>
      </w:r>
    </w:p>
    <w:p w:rsidR="00BD5D50" w:rsidRDefault="00BD5D50" w:rsidP="00BD5D50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val="en-US"/>
        </w:rPr>
        <w:t>5.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下列关于分子动理论内容的论述中，正确的是（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val="en-US"/>
        </w:rPr>
        <w:t xml:space="preserve">  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）。</w:t>
      </w:r>
    </w:p>
    <w:p w:rsidR="00BD5D50" w:rsidRDefault="00BD5D50" w:rsidP="00BD5D50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A、扩散现象说明了一切物体的分子都在不停地做无规则运动；</w:t>
      </w:r>
    </w:p>
    <w:p w:rsidR="00BD5D50" w:rsidRDefault="00BD5D50" w:rsidP="00BD5D50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B、扩散现象只能发生在气体之间，不可能发生在固体之间；</w:t>
      </w:r>
    </w:p>
    <w:p w:rsidR="00BD5D50" w:rsidRDefault="00BD5D50" w:rsidP="00BD5D50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C、由于压缩固体十分困难，说明在固体中分子之间没有空隙；</w:t>
      </w:r>
    </w:p>
    <w:p w:rsidR="00BD5D50" w:rsidRDefault="00BD5D50" w:rsidP="00BD5D50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D、分子之间既有引力又有斥力，两种力总是互相抵消的</w:t>
      </w:r>
    </w:p>
    <w:p w:rsidR="00BD5D50" w:rsidRDefault="00BD5D50" w:rsidP="00BD5D50">
      <w:pPr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6.我国的民谚、俗语和诗词中往往蕴含着丰富的物理知识。在下列的几条民谚、俗语和诗词中，能够用分子动理论来解释的是（   ）。</w:t>
      </w:r>
    </w:p>
    <w:p w:rsidR="00BD5D50" w:rsidRDefault="00BD5D50" w:rsidP="00BD5D50">
      <w:pPr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A．潭清疑水浅；    B．坐井观天，所见甚少；</w:t>
      </w:r>
    </w:p>
    <w:p w:rsidR="00BD5D50" w:rsidRDefault="00BD5D50" w:rsidP="00BD5D50">
      <w:pPr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C．墙内开花墙外香；D．余音绕粱，三日不绝</w:t>
      </w:r>
    </w:p>
    <w:p w:rsidR="00BD5D50" w:rsidRDefault="00BD5D50" w:rsidP="00BD5D50">
      <w:pPr>
        <w:tabs>
          <w:tab w:val="left" w:pos="2730"/>
          <w:tab w:val="left" w:pos="4620"/>
          <w:tab w:val="left" w:pos="6510"/>
        </w:tabs>
        <w:autoSpaceDN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7.我国北方的冬季气温很低，到处都是冰天雪地，人们有时会将冰雪融化取水，把冰雪放在水壶里热取水的过程中，下列说法正确的是（   ）。</w:t>
      </w:r>
    </w:p>
    <w:p w:rsidR="00BD5D50" w:rsidRDefault="00BD5D50" w:rsidP="00BD5D50">
      <w:pPr>
        <w:tabs>
          <w:tab w:val="left" w:pos="2730"/>
          <w:tab w:val="left" w:pos="4620"/>
          <w:tab w:val="left" w:pos="6510"/>
        </w:tabs>
        <w:autoSpaceDN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A.冰在0℃时，内能为0；</w:t>
      </w:r>
    </w:p>
    <w:p w:rsidR="00BD5D50" w:rsidRDefault="00BD5D50" w:rsidP="00BD5D50">
      <w:pPr>
        <w:tabs>
          <w:tab w:val="left" w:pos="2730"/>
          <w:tab w:val="left" w:pos="4620"/>
          <w:tab w:val="left" w:pos="6510"/>
        </w:tabs>
        <w:autoSpaceDN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B.这是通过做功的方式改变物体的内能；</w:t>
      </w:r>
    </w:p>
    <w:p w:rsidR="00BD5D50" w:rsidRDefault="00BD5D50" w:rsidP="00BD5D50">
      <w:pPr>
        <w:tabs>
          <w:tab w:val="left" w:pos="2730"/>
          <w:tab w:val="left" w:pos="4620"/>
          <w:tab w:val="left" w:pos="6510"/>
        </w:tabs>
        <w:autoSpaceDN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C.在加热过程中，壶内的温度一直在上升；</w:t>
      </w:r>
    </w:p>
    <w:p w:rsidR="00BD5D50" w:rsidRDefault="00BD5D50" w:rsidP="00BD5D50">
      <w:pPr>
        <w:tabs>
          <w:tab w:val="left" w:pos="2730"/>
          <w:tab w:val="left" w:pos="4620"/>
          <w:tab w:val="left" w:pos="6510"/>
        </w:tabs>
        <w:autoSpaceDN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D.水的温度越高，水分子运动越剧烈</w:t>
      </w:r>
    </w:p>
    <w:p w:rsidR="00BD5D50" w:rsidRDefault="00BD5D50" w:rsidP="00BD5D50">
      <w:pPr>
        <w:tabs>
          <w:tab w:val="left" w:pos="840"/>
          <w:tab w:val="left" w:pos="2730"/>
          <w:tab w:val="left" w:pos="4620"/>
          <w:tab w:val="left" w:pos="6510"/>
        </w:tabs>
        <w:autoSpaceDN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8．关于比热容，下列说法正确的是(   )。</w:t>
      </w:r>
    </w:p>
    <w:p w:rsidR="00BD5D50" w:rsidRDefault="00BD5D50" w:rsidP="00BD5D50">
      <w:pPr>
        <w:tabs>
          <w:tab w:val="left" w:pos="840"/>
          <w:tab w:val="left" w:pos="2730"/>
          <w:tab w:val="left" w:pos="4620"/>
          <w:tab w:val="left" w:pos="6510"/>
        </w:tabs>
        <w:autoSpaceDN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A．500ml水比200ml水的比热容大；</w:t>
      </w:r>
    </w:p>
    <w:p w:rsidR="00BD5D50" w:rsidRDefault="00BD5D50" w:rsidP="00BD5D50">
      <w:pPr>
        <w:tabs>
          <w:tab w:val="left" w:pos="2730"/>
          <w:tab w:val="left" w:pos="4620"/>
          <w:tab w:val="left" w:pos="6510"/>
        </w:tabs>
        <w:autoSpaceDN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B．相同质量的酒精与汽油完全燃烧放出的热量不同，是因为它们的比热容不同；</w:t>
      </w:r>
    </w:p>
    <w:p w:rsidR="00BD5D50" w:rsidRDefault="00BD5D50" w:rsidP="00BD5D50">
      <w:pPr>
        <w:tabs>
          <w:tab w:val="left" w:pos="2730"/>
          <w:tab w:val="left" w:pos="4620"/>
          <w:tab w:val="left" w:pos="6510"/>
        </w:tabs>
        <w:autoSpaceDN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</w:t>
      </w:r>
      <w:r>
        <w:rPr>
          <w:rFonts w:ascii="宋体" w:hAnsi="宋体" w:cs="宋体" w:hint="eastAsia"/>
          <w:spacing w:val="-6"/>
          <w:szCs w:val="21"/>
        </w:rPr>
        <w:t>质量相同的铁和铝，吸收相同的热量后，铝的温度升高较少，说明铝的比热容比铁大；</w:t>
      </w:r>
    </w:p>
    <w:p w:rsidR="00BD5D50" w:rsidRDefault="00BD5D50" w:rsidP="00BD5D50">
      <w:pPr>
        <w:tabs>
          <w:tab w:val="left" w:pos="2730"/>
          <w:tab w:val="left" w:pos="4620"/>
          <w:tab w:val="left" w:pos="6510"/>
        </w:tabs>
        <w:autoSpaceDN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D．热水变凉后其比热容变小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9.</w:t>
      </w:r>
      <w:r>
        <w:rPr>
          <w:rFonts w:ascii="宋体" w:hAnsi="宋体" w:cs="宋体" w:hint="eastAsia"/>
          <w:color w:val="000000"/>
          <w:szCs w:val="21"/>
        </w:rPr>
        <w:t>在下列实例中，用做功的方式来改变物体内能的是（  ）。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A.用热水袋暖手，手的温度升高；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B.将冰块放入饮料中，饮料的温度降低；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C.在炉子上烧水，水的温度升高；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D.用手反复弯折铁丝，弯折处铁丝的温度升高</w:t>
      </w:r>
    </w:p>
    <w:p w:rsidR="00BD5D50" w:rsidRDefault="00BD5D50" w:rsidP="00BD5D50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10.关于温度、热量、内能，以下说法正确的是（   ）。</w:t>
      </w:r>
    </w:p>
    <w:p w:rsidR="00BD5D50" w:rsidRDefault="00BD5D50" w:rsidP="00BD5D50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A.对物体加热，物体的温度一定升高；</w:t>
      </w:r>
    </w:p>
    <w:p w:rsidR="00BD5D50" w:rsidRDefault="00BD5D50" w:rsidP="00BD5D50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B.物体的温度越高，所含有的热量越多；</w:t>
      </w:r>
    </w:p>
    <w:p w:rsidR="00BD5D50" w:rsidRDefault="00BD5D50" w:rsidP="00BD5D50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C.物体的温度是0 ℃，其内能也是零；</w:t>
      </w:r>
    </w:p>
    <w:p w:rsidR="00BD5D50" w:rsidRDefault="00BD5D50" w:rsidP="00BD5D50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D.热量总是自发地从温度高的物体向温度低的物体传递</w:t>
      </w:r>
    </w:p>
    <w:p w:rsidR="00BD5D50" w:rsidRDefault="00BD5D50" w:rsidP="00BD5D50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11.关于热现象，下列说法正确的（  ）。</w:t>
      </w:r>
    </w:p>
    <w:p w:rsidR="00BD5D50" w:rsidRDefault="00BD5D50" w:rsidP="00BD5D50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A.温度高的物体比温度低的物体内能多；</w:t>
      </w:r>
    </w:p>
    <w:p w:rsidR="00BD5D50" w:rsidRDefault="00BD5D50" w:rsidP="00BD5D50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B.热量只能由内能多的物体转移到内能少的物体；</w:t>
      </w:r>
    </w:p>
    <w:p w:rsidR="00BD5D50" w:rsidRDefault="00BD5D50" w:rsidP="00BD5D50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C.物体内所有分子都在不停地做无规则运动；</w:t>
      </w:r>
    </w:p>
    <w:p w:rsidR="00BD5D50" w:rsidRDefault="00BD5D50" w:rsidP="00BD5D50">
      <w:pPr>
        <w:autoSpaceDE w:val="0"/>
        <w:autoSpaceDN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D.分子间相互作用的引力和斥力不能同时存在</w:t>
      </w:r>
    </w:p>
    <w:p w:rsidR="00BD5D50" w:rsidRDefault="00BD5D50" w:rsidP="00BD5D50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12．下列实例中，通过做功的方式改变物体内能的是(   )。</w:t>
      </w:r>
    </w:p>
    <w:p w:rsidR="00BD5D50" w:rsidRDefault="00BD5D50" w:rsidP="00BD5D50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A．用锯锯木头，锯条温度升高；</w:t>
      </w:r>
    </w:p>
    <w:p w:rsidR="00BD5D50" w:rsidRDefault="00BD5D50" w:rsidP="00BD5D50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B．向饮料中加冰块，饮料温度降低；</w:t>
      </w:r>
    </w:p>
    <w:p w:rsidR="00BD5D50" w:rsidRDefault="00BD5D50" w:rsidP="00BD5D50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C．寒冬，用热水袋暖手，手感到温暖；</w:t>
      </w:r>
    </w:p>
    <w:p w:rsidR="00BD5D50" w:rsidRDefault="00BD5D50" w:rsidP="00BD5D50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D．盛夏，阳光曝晒路面，路面温度升高</w:t>
      </w:r>
    </w:p>
    <w:p w:rsidR="00BD5D50" w:rsidRDefault="00BD5D50" w:rsidP="00BD5D50">
      <w:pPr>
        <w:tabs>
          <w:tab w:val="left" w:pos="4253"/>
          <w:tab w:val="left" w:pos="7513"/>
        </w:tabs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</w:rPr>
        <w:t>13．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关于温度、热量和内能，下列说法中正确的是（　　）。</w:t>
      </w:r>
    </w:p>
    <w:p w:rsidR="00BD5D50" w:rsidRDefault="00BD5D50" w:rsidP="00BD5D50">
      <w:pPr>
        <w:tabs>
          <w:tab w:val="left" w:pos="4253"/>
          <w:tab w:val="left" w:pos="7513"/>
        </w:tabs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A. 物体的温度越高，所含的热量越多；</w:t>
      </w:r>
    </w:p>
    <w:p w:rsidR="00BD5D50" w:rsidRDefault="00BD5D50" w:rsidP="00BD5D50">
      <w:pPr>
        <w:tabs>
          <w:tab w:val="left" w:pos="4253"/>
          <w:tab w:val="left" w:pos="7513"/>
        </w:tabs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B. 温度高的物体，内能不一定大；</w:t>
      </w:r>
    </w:p>
    <w:p w:rsidR="00BD5D50" w:rsidRDefault="00BD5D50" w:rsidP="00BD5D50">
      <w:pPr>
        <w:tabs>
          <w:tab w:val="left" w:pos="4253"/>
          <w:tab w:val="left" w:pos="7513"/>
        </w:tabs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C. 0℃的冰块，内能一定为零；</w:t>
      </w:r>
    </w:p>
    <w:p w:rsidR="00BD5D50" w:rsidRDefault="00BD5D50" w:rsidP="00BD5D50">
      <w:pPr>
        <w:tabs>
          <w:tab w:val="left" w:pos="4253"/>
          <w:tab w:val="left" w:pos="7513"/>
        </w:tabs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D. 任何两物体间都会发生热传递</w:t>
      </w:r>
    </w:p>
    <w:p w:rsidR="00BD5D50" w:rsidRDefault="00BD5D50" w:rsidP="00BD5D5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lang w:val="en-US"/>
        </w:rPr>
        <w:lastRenderedPageBreak/>
        <w:t>14.</w:t>
      </w:r>
      <w:r>
        <w:rPr>
          <w:rFonts w:ascii="宋体" w:hAnsi="宋体" w:cs="宋体" w:hint="eastAsia"/>
          <w:color w:val="000000"/>
          <w:sz w:val="21"/>
          <w:szCs w:val="21"/>
        </w:rPr>
        <w:t>下面关于热现象的说法，不正确的是(  )。</w:t>
      </w:r>
    </w:p>
    <w:p w:rsidR="00BD5D50" w:rsidRDefault="00BD5D50" w:rsidP="00BD5D5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A．我们能闻到花香，说明分子在不停地做无规则运动；</w:t>
      </w:r>
    </w:p>
    <w:p w:rsidR="00BD5D50" w:rsidRDefault="00BD5D50" w:rsidP="00BD5D5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B．物体温度升高一定是吸收了热量；</w:t>
      </w:r>
    </w:p>
    <w:p w:rsidR="00BD5D50" w:rsidRDefault="00BD5D50" w:rsidP="00BD5D5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C．从游泳池上来感觉冷是由于水蒸发吸热；</w:t>
      </w:r>
    </w:p>
    <w:p w:rsidR="00BD5D50" w:rsidRDefault="00BD5D50" w:rsidP="00BD5D5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D．沿海地区冬暖夏凉是因水的比热容较大</w:t>
      </w:r>
    </w:p>
    <w:p w:rsidR="00BD5D50" w:rsidRDefault="00BD5D50" w:rsidP="00BD5D5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lang w:val="en-US"/>
        </w:rPr>
        <w:t>15.</w:t>
      </w:r>
      <w:r>
        <w:rPr>
          <w:rFonts w:ascii="宋体" w:hAnsi="宋体" w:cs="宋体" w:hint="eastAsia"/>
          <w:color w:val="000000"/>
          <w:sz w:val="21"/>
          <w:szCs w:val="21"/>
        </w:rPr>
        <w:t>下列有关热的说法正确的是（ ）。</w:t>
      </w:r>
    </w:p>
    <w:p w:rsidR="00BD5D50" w:rsidRDefault="00BD5D50" w:rsidP="00BD5D5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A．晶体在熔化过程中温度不变，内能也不变；</w:t>
      </w:r>
    </w:p>
    <w:p w:rsidR="00BD5D50" w:rsidRDefault="00BD5D50" w:rsidP="00BD5D5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B．用水作汽车冷却液，是因为水的比热容大；</w:t>
      </w:r>
    </w:p>
    <w:p w:rsidR="00BD5D50" w:rsidRDefault="00BD5D50" w:rsidP="00BD5D5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C．内燃机的压缩冲程，主要是用热传递的方法增加了气缸内的物质的内能；</w:t>
      </w:r>
    </w:p>
    <w:p w:rsidR="00BD5D50" w:rsidRDefault="00BD5D50" w:rsidP="00BD5D5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D．柴油机的效率比汽油机的效率高，是因为柴油的热值比汽油的热值大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16.“比较水与煤油吸收热量时温度升高的快慢”实验中，需要控制以下一些变量，多余是（ 　）。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A．采用完全相同的加热方式；B．酒精灯里所加的酒精量相同；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C．取相同质量的水和煤油；  D．盛放水和煤油的容器相同</w:t>
      </w:r>
    </w:p>
    <w:p w:rsidR="00BD5D50" w:rsidRDefault="00BD5D50" w:rsidP="00BD5D5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val="en-US"/>
        </w:rPr>
        <w:t>17.</w:t>
      </w:r>
      <w:r>
        <w:rPr>
          <w:rFonts w:ascii="宋体" w:hAnsi="宋体" w:cs="宋体" w:hint="eastAsia"/>
          <w:color w:val="000000"/>
          <w:sz w:val="21"/>
          <w:szCs w:val="21"/>
        </w:rPr>
        <w:t>根据表中几种物质的比热容，判断下列说法中不正确的是（ ）。</w:t>
      </w:r>
    </w:p>
    <w:tbl>
      <w:tblPr>
        <w:tblW w:w="8516" w:type="dxa"/>
        <w:jc w:val="center"/>
        <w:tblCellSpacing w:w="15" w:type="dxa"/>
        <w:tblInd w:w="2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8"/>
        <w:gridCol w:w="2674"/>
        <w:gridCol w:w="1319"/>
        <w:gridCol w:w="3235"/>
      </w:tblGrid>
      <w:tr w:rsidR="00BD5D50" w:rsidTr="00B84EC9">
        <w:trPr>
          <w:trHeight w:val="381"/>
          <w:tblCellSpacing w:w="15" w:type="dxa"/>
          <w:jc w:val="center"/>
        </w:trPr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5D50" w:rsidRDefault="00BD5D50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物质</w:t>
            </w:r>
          </w:p>
        </w:tc>
        <w:tc>
          <w:tcPr>
            <w:tcW w:w="26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5D50" w:rsidRDefault="00BD5D50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比热容/J·kg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vertAlign w:val="superscript"/>
              </w:rPr>
              <w:t>—1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·℃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vertAlign w:val="superscript"/>
              </w:rPr>
              <w:t>—1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5D50" w:rsidRDefault="00BD5D50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物质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5D50" w:rsidRDefault="00BD5D50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比热容/J·kg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vertAlign w:val="superscript"/>
              </w:rPr>
              <w:t>—1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·℃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vertAlign w:val="superscript"/>
              </w:rPr>
              <w:t>—1</w:t>
            </w:r>
          </w:p>
        </w:tc>
      </w:tr>
      <w:tr w:rsidR="00BD5D50" w:rsidTr="00B84EC9">
        <w:trPr>
          <w:tblCellSpacing w:w="15" w:type="dxa"/>
          <w:jc w:val="center"/>
        </w:trPr>
        <w:tc>
          <w:tcPr>
            <w:tcW w:w="1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5D50" w:rsidRDefault="00BD5D50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水银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5D50" w:rsidRDefault="00BD5D50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0.14×10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5D50" w:rsidRDefault="00BD5D50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沙石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5D50" w:rsidRDefault="00BD5D50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0.92×10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vertAlign w:val="superscript"/>
              </w:rPr>
              <w:t>3</w:t>
            </w:r>
          </w:p>
        </w:tc>
      </w:tr>
      <w:tr w:rsidR="00BD5D50" w:rsidTr="00B84EC9">
        <w:trPr>
          <w:tblCellSpacing w:w="15" w:type="dxa"/>
          <w:jc w:val="center"/>
        </w:trPr>
        <w:tc>
          <w:tcPr>
            <w:tcW w:w="1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5D50" w:rsidRDefault="00BD5D50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水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5D50" w:rsidRDefault="00BD5D50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4.2×10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5D50" w:rsidRDefault="00BD5D50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冰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5D50" w:rsidRDefault="00BD5D50" w:rsidP="00B84EC9">
            <w:pPr>
              <w:pStyle w:val="a5"/>
              <w:widowControl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2.1×10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vertAlign w:val="superscript"/>
              </w:rPr>
              <w:t>3</w:t>
            </w:r>
          </w:p>
        </w:tc>
      </w:tr>
    </w:tbl>
    <w:p w:rsidR="00BD5D50" w:rsidRDefault="00BD5D50" w:rsidP="00BD5D5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A．由于水比冰的比热容大，所以冷却食品时0℃的水比0℃的冰效果好；</w:t>
      </w:r>
    </w:p>
    <w:p w:rsidR="00BD5D50" w:rsidRDefault="00BD5D50" w:rsidP="00BD5D5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B．北方楼房中的暖气用水做介质，利用了水的比热容大的特性；</w:t>
      </w:r>
    </w:p>
    <w:p w:rsidR="00BD5D50" w:rsidRDefault="00BD5D50" w:rsidP="00BD5D5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C．由于水比沙石的比热容大，所以内陆地区的昼夜温差比沿海地区大；</w:t>
      </w:r>
    </w:p>
    <w:p w:rsidR="00BD5D50" w:rsidRDefault="00BD5D50" w:rsidP="00BD5D5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D．制作体温计常用水银做介质，原因之一是水银的比热容小</w:t>
      </w:r>
    </w:p>
    <w:p w:rsidR="00BD5D50" w:rsidRDefault="00BD5D50" w:rsidP="00BD5D50">
      <w:pPr>
        <w:widowControl/>
        <w:autoSpaceDN w:val="0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18.</w:t>
      </w:r>
      <w:r>
        <w:rPr>
          <w:rFonts w:ascii="宋体" w:hAnsi="宋体" w:cs="宋体" w:hint="eastAsia"/>
          <w:b/>
          <w:bCs/>
          <w:kern w:val="0"/>
          <w:szCs w:val="21"/>
        </w:rPr>
        <w:t>（多选，3分）</w:t>
      </w:r>
      <w:r>
        <w:rPr>
          <w:rFonts w:ascii="宋体" w:hAnsi="宋体" w:cs="宋体" w:hint="eastAsia"/>
          <w:kern w:val="0"/>
          <w:szCs w:val="21"/>
        </w:rPr>
        <w:t>在“比较不同液体的比热容大小”的实验中，用相同的酒精灯对四种液体加热，得到如表所示的数据：</w:t>
      </w:r>
    </w:p>
    <w:tbl>
      <w:tblPr>
        <w:tblW w:w="82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8"/>
        <w:gridCol w:w="1600"/>
        <w:gridCol w:w="1600"/>
        <w:gridCol w:w="1600"/>
        <w:gridCol w:w="1602"/>
      </w:tblGrid>
      <w:tr w:rsidR="00BD5D50" w:rsidTr="00B84EC9">
        <w:trPr>
          <w:jc w:val="center"/>
        </w:trPr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次数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液体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质量/g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升高的温度/℃</w:t>
            </w:r>
          </w:p>
        </w:tc>
        <w:tc>
          <w:tcPr>
            <w:tcW w:w="16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加热时间/min</w:t>
            </w:r>
          </w:p>
        </w:tc>
      </w:tr>
      <w:tr w:rsidR="00BD5D50" w:rsidTr="00B84EC9">
        <w:trPr>
          <w:jc w:val="center"/>
        </w:trPr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水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6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</w:tr>
      <w:tr w:rsidR="00BD5D50" w:rsidTr="00B84EC9">
        <w:trPr>
          <w:jc w:val="center"/>
        </w:trPr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2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甲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6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BD5D50" w:rsidTr="00B84EC9">
        <w:trPr>
          <w:jc w:val="center"/>
        </w:trPr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乙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6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</w:tr>
      <w:tr w:rsidR="00BD5D50" w:rsidTr="00B84EC9">
        <w:trPr>
          <w:jc w:val="center"/>
        </w:trPr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丙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1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6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D50" w:rsidRDefault="00BD5D50" w:rsidP="00B84EC9">
            <w:pPr>
              <w:widowControl/>
              <w:autoSpaceDN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</w:tr>
    </w:tbl>
    <w:p w:rsidR="00BD5D50" w:rsidRDefault="00BD5D50" w:rsidP="00BD5D50">
      <w:pPr>
        <w:widowControl/>
        <w:autoSpaceDN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如果四次实验中，在相同时间内，水、甲、乙、丙吸收的热量相等，已知水的比热容为C</w:t>
      </w:r>
      <w:r>
        <w:rPr>
          <w:rFonts w:ascii="宋体" w:hAnsi="宋体" w:cs="宋体" w:hint="eastAsia"/>
          <w:kern w:val="0"/>
          <w:szCs w:val="21"/>
          <w:vertAlign w:val="subscript"/>
        </w:rPr>
        <w:t>水</w:t>
      </w:r>
      <w:r>
        <w:rPr>
          <w:rFonts w:ascii="宋体" w:hAnsi="宋体" w:cs="宋体" w:hint="eastAsia"/>
          <w:kern w:val="0"/>
          <w:szCs w:val="21"/>
        </w:rPr>
        <w:t>=4.2×10</w:t>
      </w:r>
      <w:r>
        <w:rPr>
          <w:rFonts w:ascii="宋体" w:hAnsi="宋体" w:cs="宋体" w:hint="eastAsia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kern w:val="0"/>
          <w:szCs w:val="21"/>
        </w:rPr>
        <w:t>J/（kg•℃），则由上述条件可得（   ）。</w:t>
      </w:r>
    </w:p>
    <w:p w:rsidR="00BD5D50" w:rsidRDefault="00BD5D50" w:rsidP="00BD5D50">
      <w:pPr>
        <w:widowControl/>
        <w:autoSpaceDN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A.第1次实验中，水吸收的热量等于酒精燃烧放出的热量；</w:t>
      </w:r>
    </w:p>
    <w:p w:rsidR="00BD5D50" w:rsidRDefault="00BD5D50" w:rsidP="00BD5D50">
      <w:pPr>
        <w:widowControl/>
        <w:autoSpaceDN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B.第1、2次实验中，甲液体吸收的热量比水吸收的热量少；</w:t>
      </w:r>
    </w:p>
    <w:p w:rsidR="00BD5D50" w:rsidRDefault="00BD5D50" w:rsidP="00BD5D50">
      <w:pPr>
        <w:widowControl/>
        <w:autoSpaceDN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C.乙液体的比热容为2.1×10</w:t>
      </w:r>
      <w:r>
        <w:rPr>
          <w:rFonts w:ascii="宋体" w:hAnsi="宋体" w:cs="宋体" w:hint="eastAsia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kern w:val="0"/>
          <w:szCs w:val="21"/>
        </w:rPr>
        <w:t>J/（kg•℃）；</w:t>
      </w:r>
    </w:p>
    <w:p w:rsidR="00BD5D50" w:rsidRDefault="00BD5D50" w:rsidP="00BD5D50">
      <w:pPr>
        <w:widowControl/>
        <w:autoSpaceDN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D.丙液体的比热容小于乙液体的比热容</w:t>
      </w:r>
    </w:p>
    <w:p w:rsidR="00BD5D50" w:rsidRDefault="00BD5D50" w:rsidP="00BD5D50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二、选择题（每空2分，共40分）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19</w:t>
      </w:r>
      <w:r>
        <w:rPr>
          <w:rStyle w:val="ab"/>
          <w:rFonts w:ascii="宋体" w:hAnsi="宋体" w:cs="宋体" w:hint="eastAsia"/>
          <w:i w:val="0"/>
          <w:color w:val="423B3B"/>
          <w:kern w:val="0"/>
          <w:szCs w:val="21"/>
          <w:shd w:val="clear" w:color="auto" w:fill="FFFFFF"/>
          <w:lang w:bidi="ar"/>
        </w:rPr>
        <w:t>.</w:t>
      </w:r>
      <w:r>
        <w:rPr>
          <w:rFonts w:ascii="宋体" w:hAnsi="宋体" w:cs="宋体" w:hint="eastAsia"/>
          <w:color w:val="000000"/>
          <w:szCs w:val="21"/>
        </w:rPr>
        <w:t>将硫酸铜溶液注入水的下方，可以看到清水与硫酸铜溶液之间有明显的界面，如图甲。静置20日后，如图乙，这是</w:t>
      </w:r>
      <w:r>
        <w:rPr>
          <w:rFonts w:ascii="宋体" w:hAnsi="宋体" w:cs="宋体" w:hint="eastAsia"/>
          <w:color w:val="000000"/>
          <w:szCs w:val="21"/>
          <w:u w:val="single"/>
        </w:rPr>
        <w:t>    </w:t>
      </w:r>
      <w:r>
        <w:rPr>
          <w:rFonts w:ascii="宋体" w:hAnsi="宋体" w:cs="宋体" w:hint="eastAsia"/>
          <w:color w:val="000000"/>
          <w:szCs w:val="21"/>
        </w:rPr>
        <w:t>现象，说明液体分子</w:t>
      </w:r>
      <w:r>
        <w:rPr>
          <w:rFonts w:ascii="宋体" w:hAnsi="宋体" w:cs="宋体" w:hint="eastAsia"/>
          <w:color w:val="000000"/>
          <w:szCs w:val="21"/>
          <w:u w:val="single"/>
        </w:rPr>
        <w:t>         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BD5D50" w:rsidRDefault="00BD5D50" w:rsidP="00BD5D50">
      <w:pPr>
        <w:pStyle w:val="a5"/>
        <w:spacing w:before="0" w:beforeAutospacing="0" w:after="0" w:afterAutospacing="0" w:line="360" w:lineRule="auto"/>
        <w:ind w:firstLineChars="200" w:firstLine="420"/>
        <w:jc w:val="center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noProof/>
          <w:color w:val="000000"/>
          <w:sz w:val="21"/>
          <w:szCs w:val="21"/>
          <w:lang w:val="en-US"/>
        </w:rPr>
        <w:drawing>
          <wp:inline distT="0" distB="0" distL="114300" distR="114300" wp14:anchorId="0AE870D8" wp14:editId="123DB284">
            <wp:extent cx="1381125" cy="1152525"/>
            <wp:effectExtent l="0" t="0" r="9525" b="9525"/>
            <wp:docPr id="1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015331" name="图片 15" descr=" 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9998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20.“花气袭人知骤暖，鹊声穿树喜新晴”古诗中蕴含着许多物理知识，从物理学的角度解释，前一诗句是指分子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</w:t>
      </w:r>
      <w:r>
        <w:rPr>
          <w:rFonts w:ascii="宋体" w:hAnsi="宋体" w:cs="宋体" w:hint="eastAsia"/>
          <w:color w:val="000000"/>
          <w:szCs w:val="21"/>
        </w:rPr>
        <w:t>加快，说明周围的气温突然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（填“升高”或“降低”）。</w:t>
      </w:r>
    </w:p>
    <w:p w:rsidR="00BD5D50" w:rsidRDefault="00BD5D50" w:rsidP="00BD5D50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333333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  <w:lang w:val="en-US"/>
        </w:rPr>
        <w:t>21.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“花气袭人知骤暖，鹊声穿树喜新情。”这是南宋诗人陆游《村居书喜》中的两句诗，描写春情天暖，鸟语花香的山村美景。对于前一句，从物理学的角度可以理解为花朵分泌出的芳香分子_____加快，说明当时周边的气温突然_____。</w:t>
      </w:r>
    </w:p>
    <w:p w:rsidR="00BD5D50" w:rsidRDefault="00BD5D50" w:rsidP="00BD5D50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333333"/>
          <w:sz w:val="21"/>
          <w:szCs w:val="21"/>
          <w:shd w:val="clear" w:color="auto" w:fill="FFFFFF"/>
          <w:lang w:val="en-US"/>
        </w:rPr>
      </w:pP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  <w:lang w:val="en-US"/>
        </w:rPr>
        <w:t>22.进入刚装修完的房屋，我们常常会闻到一种刺鼻的气味。这气味主要来自装修材料中的甲醛，这种对人体有害的化学物质。这说明甲醛分子在</w:t>
      </w:r>
      <w:r>
        <w:rPr>
          <w:rFonts w:ascii="宋体" w:hAnsi="宋体" w:cs="宋体" w:hint="eastAsia"/>
          <w:color w:val="333333"/>
          <w:sz w:val="21"/>
          <w:szCs w:val="21"/>
          <w:u w:val="single"/>
          <w:shd w:val="clear" w:color="auto" w:fill="FFFFFF"/>
          <w:lang w:val="en-US"/>
        </w:rPr>
        <w:t xml:space="preserve">    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  <w:lang w:val="en-US"/>
        </w:rPr>
        <w:t>运功。在一个标准大气压下，某同学将碎冰块放入易拉罐中并加入适量的盐，用筷子搅拌大约半分钟，测得易拉罐中冰和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  <w:lang w:val="en-US"/>
        </w:rPr>
        <w:lastRenderedPageBreak/>
        <w:t>盐水混合物的温度低于0℃，同时发现易拉罐底部外有白霜形成，该白霜的形成是</w:t>
      </w:r>
      <w:r>
        <w:rPr>
          <w:rFonts w:ascii="宋体" w:hAnsi="宋体" w:cs="宋体" w:hint="eastAsia"/>
          <w:color w:val="333333"/>
          <w:sz w:val="21"/>
          <w:szCs w:val="21"/>
          <w:u w:val="single"/>
          <w:shd w:val="clear" w:color="auto" w:fill="FFFFFF"/>
          <w:lang w:val="en-US"/>
        </w:rPr>
        <w:t xml:space="preserve">      </w:t>
      </w: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  <w:lang w:val="en-US"/>
        </w:rPr>
        <w:t>现象（填物质变化的名称）。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23.放学后，琳琳跨进家门就闻见香喷喷的鸡汤味，看见女儿回家，妈妈急忙端上鸡汤，因汤钵太烫，妈妈放下动作稍快，洒了些在桌上“闻见鸡汤的香味”是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现象；“汤钵烫手”是汤钵和手之间发生了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，使手的内能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，温度升高。</w:t>
      </w:r>
    </w:p>
    <w:p w:rsidR="00BD5D50" w:rsidRDefault="00BD5D50" w:rsidP="00BD5D50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24．如图是四个热学实验。请在下面空格处用字母表示相关实验：说明做功可以改变物体内能的是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    </w:t>
      </w:r>
      <w:r>
        <w:rPr>
          <w:rFonts w:ascii="宋体" w:hAnsi="宋体" w:cs="宋体" w:hint="eastAsia"/>
          <w:color w:val="000000"/>
          <w:szCs w:val="21"/>
        </w:rPr>
        <w:t>；说明热传递可以改变物体内能是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  　</w:t>
      </w:r>
      <w:r>
        <w:rPr>
          <w:rFonts w:ascii="宋体" w:hAnsi="宋体" w:cs="宋体" w:hint="eastAsia"/>
          <w:color w:val="000000"/>
          <w:szCs w:val="21"/>
        </w:rPr>
        <w:t>。说明分子之间有作用力的是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 　</w:t>
      </w:r>
      <w:r>
        <w:rPr>
          <w:rFonts w:ascii="宋体" w:hAnsi="宋体" w:cs="宋体" w:hint="eastAsia"/>
          <w:color w:val="000000"/>
          <w:szCs w:val="21"/>
        </w:rPr>
        <w:t>；说明分子是在永不停息地运动的是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  　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BD5D50" w:rsidRDefault="00BD5D50" w:rsidP="00BD5D50">
      <w:pPr>
        <w:pStyle w:val="DefaultParagraph"/>
        <w:spacing w:line="360" w:lineRule="auto"/>
        <w:ind w:firstLineChars="200" w:firstLine="420"/>
        <w:jc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3F62438" wp14:editId="74D864BA">
            <wp:extent cx="4155440" cy="1422400"/>
            <wp:effectExtent l="0" t="0" r="16510" b="6350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082757" name="图片 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55440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</w:rPr>
        <w:t>25.我国北方用“暖气”取暖，为了提高取暖效果，“暖气”通常安装在窗户的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（填“上方”或“下方”）；“暖气”通常用水作为介质，是因为水的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较大。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26.小贝家里购买了经济安全、节能环保的太阳能热水器，若该热水器里面装有温度为10℃的水30㎏，经过阳光照射后，水温升高到45℃，在这一过程中水吸收的热量是＿＿J。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27.炒菜时，燃料燃烧，将化学能转化为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>   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能；在海边沙滩，我们经常发现，沙子滚烫，而海水依旧凉爽，这主要是因为海水的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>   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比沙子大。</w:t>
      </w:r>
    </w:p>
    <w:p w:rsidR="00BD5D50" w:rsidRDefault="00BD5D50" w:rsidP="00BD5D50">
      <w:pPr>
        <w:spacing w:line="360" w:lineRule="auto"/>
        <w:ind w:firstLineChars="200" w:firstLine="422"/>
        <w:textAlignment w:val="center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三、实验题（共12分）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28.</w:t>
      </w:r>
      <w:r>
        <w:rPr>
          <w:rFonts w:ascii="宋体" w:hAnsi="宋体" w:cs="宋体" w:hint="eastAsia"/>
          <w:b/>
          <w:bCs/>
          <w:color w:val="000000"/>
          <w:szCs w:val="21"/>
          <w:shd w:val="clear" w:color="auto" w:fill="FFFFFF"/>
        </w:rPr>
        <w:t>（12分）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⑴为了比较水和食用油的吸热能力，小明用两个相同的装置做了如图甲所示的实验。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①在两个相同的烧杯中应加入初温相同、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>    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相同的水和煤油（ρ</w:t>
      </w:r>
      <w:r>
        <w:rPr>
          <w:rFonts w:ascii="宋体" w:hAnsi="宋体" w:cs="宋体" w:hint="eastAsia"/>
          <w:color w:val="000000"/>
          <w:szCs w:val="21"/>
          <w:shd w:val="clear" w:color="auto" w:fill="FFFFFF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＞ρ</w:t>
      </w:r>
      <w:r>
        <w:rPr>
          <w:rFonts w:ascii="宋体" w:hAnsi="宋体" w:cs="宋体" w:hint="eastAsia"/>
          <w:color w:val="000000"/>
          <w:szCs w:val="21"/>
          <w:shd w:val="clear" w:color="auto" w:fill="FFFFFF"/>
          <w:vertAlign w:val="subscript"/>
        </w:rPr>
        <w:t>煤油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）。实验中选用相同电加热器的目的是：使水和煤油在相同时间内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>      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。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②水和煤油温度随时间变化如图乙所示，根据图甲可判断出a物质是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>   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。根据图乙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lastRenderedPageBreak/>
        <w:t>可判断出b吸热能力较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 xml:space="preserve">   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(选填“强”或“弱”）。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⑵如图丙所示，为比较酒精和碎纸片的热值，用两只同规格的烧杯装相等质量的水，取量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>    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（选填“相等”或“不相等”）的酒精和碎纸片，分别放入两个燃烧皿中，点燃分别给烧杯加热，直到酒精和碎纸片完全燃烧完，通过比较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>    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(选填“加 热时间”或“升高的温度”）来确定酒精和碎纸片热值的大小。</w:t>
      </w:r>
    </w:p>
    <w:p w:rsidR="00BD5D50" w:rsidRDefault="00BD5D50" w:rsidP="00BD5D50">
      <w:pPr>
        <w:spacing w:line="360" w:lineRule="auto"/>
        <w:ind w:firstLineChars="200" w:firstLine="420"/>
        <w:jc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C9D16C7" wp14:editId="217F96A7">
            <wp:extent cx="4201160" cy="1324610"/>
            <wp:effectExtent l="0" t="0" r="8890" b="8890"/>
            <wp:docPr id="5" name="图片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559871" name="图片 18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01160" cy="132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D50" w:rsidRDefault="00BD5D50" w:rsidP="00BD5D50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szCs w:val="21"/>
          <w:shd w:val="clear" w:color="auto" w:fill="FFFFFF"/>
        </w:rPr>
        <w:t>四、计算题（11分）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29.</w:t>
      </w:r>
      <w:r>
        <w:rPr>
          <w:rFonts w:ascii="宋体" w:hAnsi="宋体" w:cs="宋体" w:hint="eastAsia"/>
          <w:b/>
          <w:bCs/>
          <w:color w:val="000000"/>
          <w:szCs w:val="21"/>
        </w:rPr>
        <w:t>（5分）</w:t>
      </w:r>
      <w:r>
        <w:rPr>
          <w:rFonts w:ascii="宋体" w:hAnsi="宋体" w:cs="宋体" w:hint="eastAsia"/>
          <w:color w:val="000000"/>
          <w:szCs w:val="21"/>
        </w:rPr>
        <w:t>某汽车的散热器用水作冷却剂,已知水的比热容为4.2×10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J/(kg·℃),散热器中水的质量为5 kg,水的温度升高10℃时吸收的热量是多少？</w:t>
      </w:r>
    </w:p>
    <w:p w:rsidR="00BD5D50" w:rsidRDefault="00BD5D50" w:rsidP="00BD5D5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  <w:lang w:val="en-US"/>
        </w:rPr>
        <w:t>30.</w:t>
      </w:r>
      <w:r>
        <w:rPr>
          <w:rFonts w:ascii="宋体" w:hAnsi="宋体" w:cs="宋体" w:hint="eastAsia"/>
          <w:b/>
          <w:bCs/>
          <w:sz w:val="21"/>
          <w:szCs w:val="21"/>
          <w:lang w:val="en-US"/>
        </w:rPr>
        <w:t>（6分）</w:t>
      </w:r>
      <w:r>
        <w:rPr>
          <w:rFonts w:ascii="宋体" w:hAnsi="宋体" w:cs="宋体" w:hint="eastAsia"/>
          <w:sz w:val="21"/>
          <w:szCs w:val="21"/>
        </w:rPr>
        <w:t>太阳能热水器（如图）具有安全、节能、经济和环保等优点。</w:t>
      </w:r>
    </w:p>
    <w:p w:rsidR="00BD5D50" w:rsidRDefault="00BD5D50" w:rsidP="00BD5D50">
      <w:pPr>
        <w:pStyle w:val="a5"/>
        <w:widowControl/>
        <w:spacing w:before="0" w:beforeAutospacing="0" w:after="0" w:afterAutospacing="0" w:line="360" w:lineRule="auto"/>
        <w:ind w:firstLineChars="200" w:firstLine="420"/>
        <w:jc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  <w:lang w:val="en-US"/>
        </w:rPr>
        <w:drawing>
          <wp:inline distT="0" distB="0" distL="114300" distR="114300" wp14:anchorId="36C34DA6" wp14:editId="7D86AFFE">
            <wp:extent cx="1578610" cy="1451610"/>
            <wp:effectExtent l="0" t="0" r="2540" b="15240"/>
            <wp:docPr id="9" name="图片 9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598480" name="图片 9" descr="图片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78610" cy="145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D50" w:rsidRDefault="00BD5D50" w:rsidP="00BD5D5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请问：（1）太阳能热水器在工作时其能量如何转化？</w:t>
      </w:r>
    </w:p>
    <w:p w:rsidR="00BD5D50" w:rsidRDefault="00BD5D50" w:rsidP="00BD5D50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（2）若该热水器的水箱内装有160kg水，经阳光照射后，水温由20℃升高到70℃，水吸收的热量是多少焦？[水的比热容是4.2×10</w:t>
      </w:r>
      <w:r>
        <w:rPr>
          <w:rFonts w:ascii="宋体" w:hAnsi="宋体" w:cs="宋体" w:hint="eastAsia"/>
          <w:sz w:val="21"/>
          <w:szCs w:val="21"/>
          <w:vertAlign w:val="superscript"/>
        </w:rPr>
        <w:t>3</w:t>
      </w:r>
      <w:r>
        <w:rPr>
          <w:rFonts w:ascii="宋体" w:hAnsi="宋体" w:cs="宋体" w:hint="eastAsia"/>
          <w:sz w:val="21"/>
          <w:szCs w:val="21"/>
        </w:rPr>
        <w:t>J/（kg·℃）]</w:t>
      </w:r>
    </w:p>
    <w:p w:rsidR="00BD5D50" w:rsidRDefault="00BD5D50" w:rsidP="00BD5D50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</w:p>
    <w:p w:rsidR="00E87680" w:rsidRPr="00BD5D50" w:rsidRDefault="00E87680" w:rsidP="00BD5D50"/>
    <w:sectPr w:rsidR="00E87680" w:rsidRPr="00BD5D50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FFA" w:rsidRDefault="00033FFA" w:rsidP="006012D9">
      <w:r>
        <w:separator/>
      </w:r>
    </w:p>
  </w:endnote>
  <w:endnote w:type="continuationSeparator" w:id="0">
    <w:p w:rsidR="00033FFA" w:rsidRDefault="00033FFA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FFA" w:rsidRDefault="00033FFA" w:rsidP="006012D9">
      <w:r>
        <w:separator/>
      </w:r>
    </w:p>
  </w:footnote>
  <w:footnote w:type="continuationSeparator" w:id="0">
    <w:p w:rsidR="00033FFA" w:rsidRDefault="00033FFA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033FFA"/>
    <w:rsid w:val="003924E3"/>
    <w:rsid w:val="00440388"/>
    <w:rsid w:val="006012D9"/>
    <w:rsid w:val="008C43DC"/>
    <w:rsid w:val="00BD5D50"/>
    <w:rsid w:val="00C11439"/>
    <w:rsid w:val="00C12EDB"/>
    <w:rsid w:val="00E8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D50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pPr>
      <w:spacing w:after="0"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paragraph" w:styleId="a8">
    <w:name w:val="Body Text"/>
    <w:basedOn w:val="a"/>
    <w:link w:val="Char3"/>
    <w:qFormat/>
    <w:rsid w:val="00C12EDB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3">
    <w:name w:val="正文文本 Char"/>
    <w:basedOn w:val="a0"/>
    <w:link w:val="a8"/>
    <w:rsid w:val="00C12EDB"/>
    <w:rPr>
      <w:rFonts w:ascii="宋体" w:eastAsia="宋体" w:hAnsi="宋体" w:cs="宋体"/>
      <w:kern w:val="0"/>
      <w:szCs w:val="21"/>
      <w:lang w:val="zh-CN" w:bidi="zh-CN"/>
    </w:rPr>
  </w:style>
  <w:style w:type="character" w:styleId="a9">
    <w:name w:val="Hyperlink"/>
    <w:basedOn w:val="a0"/>
    <w:uiPriority w:val="99"/>
    <w:qFormat/>
    <w:rsid w:val="00C12EDB"/>
    <w:rPr>
      <w:color w:val="0000FF"/>
      <w:u w:val="single"/>
    </w:rPr>
  </w:style>
  <w:style w:type="paragraph" w:styleId="aa">
    <w:name w:val="List Paragraph"/>
    <w:basedOn w:val="a"/>
    <w:uiPriority w:val="99"/>
    <w:qFormat/>
    <w:rsid w:val="00C12EDB"/>
    <w:pPr>
      <w:ind w:firstLineChars="200" w:firstLine="420"/>
    </w:pPr>
    <w:rPr>
      <w:rFonts w:ascii="Calibri" w:hAnsi="Calibri"/>
    </w:rPr>
  </w:style>
  <w:style w:type="character" w:styleId="ab">
    <w:name w:val="Emphasis"/>
    <w:basedOn w:val="a0"/>
    <w:qFormat/>
    <w:rsid w:val="00BD5D50"/>
    <w:rPr>
      <w:i/>
    </w:rPr>
  </w:style>
  <w:style w:type="paragraph" w:customStyle="1" w:styleId="DefaultParagraph">
    <w:name w:val="DefaultParagraph"/>
    <w:link w:val="DefaultParagraphCharChar"/>
    <w:qFormat/>
    <w:rsid w:val="00BD5D50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BD5D50"/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D50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pPr>
      <w:spacing w:after="0"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paragraph" w:styleId="a8">
    <w:name w:val="Body Text"/>
    <w:basedOn w:val="a"/>
    <w:link w:val="Char3"/>
    <w:qFormat/>
    <w:rsid w:val="00C12EDB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3">
    <w:name w:val="正文文本 Char"/>
    <w:basedOn w:val="a0"/>
    <w:link w:val="a8"/>
    <w:rsid w:val="00C12EDB"/>
    <w:rPr>
      <w:rFonts w:ascii="宋体" w:eastAsia="宋体" w:hAnsi="宋体" w:cs="宋体"/>
      <w:kern w:val="0"/>
      <w:szCs w:val="21"/>
      <w:lang w:val="zh-CN" w:bidi="zh-CN"/>
    </w:rPr>
  </w:style>
  <w:style w:type="character" w:styleId="a9">
    <w:name w:val="Hyperlink"/>
    <w:basedOn w:val="a0"/>
    <w:uiPriority w:val="99"/>
    <w:qFormat/>
    <w:rsid w:val="00C12EDB"/>
    <w:rPr>
      <w:color w:val="0000FF"/>
      <w:u w:val="single"/>
    </w:rPr>
  </w:style>
  <w:style w:type="paragraph" w:styleId="aa">
    <w:name w:val="List Paragraph"/>
    <w:basedOn w:val="a"/>
    <w:uiPriority w:val="99"/>
    <w:qFormat/>
    <w:rsid w:val="00C12EDB"/>
    <w:pPr>
      <w:ind w:firstLineChars="200" w:firstLine="420"/>
    </w:pPr>
    <w:rPr>
      <w:rFonts w:ascii="Calibri" w:hAnsi="Calibri"/>
    </w:rPr>
  </w:style>
  <w:style w:type="character" w:styleId="ab">
    <w:name w:val="Emphasis"/>
    <w:basedOn w:val="a0"/>
    <w:qFormat/>
    <w:rsid w:val="00BD5D50"/>
    <w:rPr>
      <w:i/>
    </w:rPr>
  </w:style>
  <w:style w:type="paragraph" w:customStyle="1" w:styleId="DefaultParagraph">
    <w:name w:val="DefaultParagraph"/>
    <w:link w:val="DefaultParagraphCharChar"/>
    <w:qFormat/>
    <w:rsid w:val="00BD5D50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BD5D50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597</Words>
  <Characters>3404</Characters>
  <Application>Microsoft Office Word</Application>
  <DocSecurity>0</DocSecurity>
  <Lines>28</Lines>
  <Paragraphs>7</Paragraphs>
  <ScaleCrop>false</ScaleCrop>
  <Company>China</Company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2020-08-31T01:06:00Z</dcterms:created>
  <dcterms:modified xsi:type="dcterms:W3CDTF">2020-08-31T01:06:00Z</dcterms:modified>
</cp:coreProperties>
</file>